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168"/>
        <w:tblW w:w="12486" w:type="dxa"/>
        <w:tblLook w:val="00A0" w:firstRow="1" w:lastRow="0" w:firstColumn="1" w:lastColumn="0" w:noHBand="0" w:noVBand="0"/>
      </w:tblPr>
      <w:tblGrid>
        <w:gridCol w:w="12486"/>
      </w:tblGrid>
      <w:tr w:rsidR="00ED59A2" w:rsidRPr="00B74501" w:rsidTr="00ED59A2">
        <w:tc>
          <w:tcPr>
            <w:tcW w:w="12486" w:type="dxa"/>
          </w:tcPr>
          <w:p w:rsidR="00ED59A2" w:rsidRPr="00B74501" w:rsidRDefault="00ED59A2" w:rsidP="002131E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eastAsiaTheme="minorEastAsia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2B2060D" wp14:editId="229EE895">
                  <wp:extent cx="7781925" cy="10696575"/>
                  <wp:effectExtent l="0" t="0" r="9525" b="9525"/>
                  <wp:docPr id="1" name="Рисунок 1" descr="C:\Users\Нина\Pictures\2017-04-13 учреждение\учреждение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ина\Pictures\2017-04-13 учреждение\учреждение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81925" cy="1069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7450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   «СОГЛАСОВАНО»</w:t>
            </w:r>
            <w:r w:rsidRPr="00B7450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</w:tr>
    </w:tbl>
    <w:p w:rsidR="00F81543" w:rsidRPr="00B74501" w:rsidRDefault="00F81543" w:rsidP="00732EB6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>4) осуществление необходимой коррекции  недостатков в  физическом и (или) психическом развитии воспитанников;</w:t>
      </w:r>
    </w:p>
    <w:p w:rsidR="00F81543" w:rsidRPr="00B74501" w:rsidRDefault="00F81543" w:rsidP="00732EB6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5) взаимодействие с семьями воспитанников  для обеспечения полноценного развития детей;</w:t>
      </w:r>
    </w:p>
    <w:p w:rsidR="00F81543" w:rsidRPr="00B74501" w:rsidRDefault="00F81543" w:rsidP="00732EB6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6) 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F81543" w:rsidRPr="00B74501" w:rsidRDefault="00F81543" w:rsidP="00732EB6">
      <w:pPr>
        <w:numPr>
          <w:ilvl w:val="1"/>
          <w:numId w:val="1"/>
        </w:numPr>
        <w:shd w:val="clear" w:color="auto" w:fill="FFFFFF"/>
        <w:tabs>
          <w:tab w:val="left" w:pos="902"/>
          <w:tab w:val="left" w:pos="993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Основным предметом деятельности Детского сада является оказание услуг в сфере дошкольного образования, в том числе путем реализации основной общеобразовательной программы дошкольного образования.</w:t>
      </w:r>
    </w:p>
    <w:p w:rsidR="00F81543" w:rsidRPr="00B74501" w:rsidRDefault="00F81543" w:rsidP="00732EB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</w:p>
    <w:p w:rsidR="00F81543" w:rsidRPr="00B74501" w:rsidRDefault="00F81543" w:rsidP="00732EB6">
      <w:pPr>
        <w:widowControl w:val="0"/>
        <w:autoSpaceDE w:val="0"/>
        <w:autoSpaceDN w:val="0"/>
        <w:adjustRightInd w:val="0"/>
        <w:spacing w:after="0" w:line="240" w:lineRule="auto"/>
        <w:ind w:firstLine="568"/>
        <w:rPr>
          <w:rFonts w:ascii="Times New Roman" w:eastAsiaTheme="minorEastAsia" w:hAnsi="Times New Roman" w:cs="Times New Roman"/>
          <w:b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b/>
          <w:color w:val="000001"/>
          <w:sz w:val="24"/>
          <w:szCs w:val="24"/>
          <w:lang w:val="en-US" w:eastAsia="ru-RU"/>
        </w:rPr>
        <w:t>III</w:t>
      </w:r>
      <w:r w:rsidRPr="00B74501">
        <w:rPr>
          <w:rFonts w:ascii="Times New Roman" w:eastAsiaTheme="minorEastAsia" w:hAnsi="Times New Roman" w:cs="Times New Roman"/>
          <w:b/>
          <w:color w:val="000001"/>
          <w:sz w:val="24"/>
          <w:szCs w:val="24"/>
          <w:lang w:eastAsia="ru-RU"/>
        </w:rPr>
        <w:t>. Структура управления Детским садом.</w:t>
      </w:r>
    </w:p>
    <w:p w:rsidR="00F81543" w:rsidRPr="00B74501" w:rsidRDefault="00F81543" w:rsidP="00732EB6">
      <w:pPr>
        <w:widowControl w:val="0"/>
        <w:autoSpaceDE w:val="0"/>
        <w:autoSpaceDN w:val="0"/>
        <w:adjustRightInd w:val="0"/>
        <w:spacing w:after="0" w:line="240" w:lineRule="auto"/>
        <w:ind w:firstLine="568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</w:p>
    <w:p w:rsidR="00F81543" w:rsidRPr="00732EB6" w:rsidRDefault="00F81543" w:rsidP="00732EB6">
      <w:pPr>
        <w:pStyle w:val="a3"/>
        <w:numPr>
          <w:ilvl w:val="1"/>
          <w:numId w:val="7"/>
        </w:numPr>
        <w:shd w:val="clear" w:color="auto" w:fill="FFFFFF"/>
        <w:tabs>
          <w:tab w:val="left" w:pos="744"/>
          <w:tab w:val="left" w:pos="993"/>
        </w:tabs>
        <w:spacing w:after="0" w:line="240" w:lineRule="auto"/>
        <w:ind w:right="2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>Управление Детским садом осуществляется в соответствии с законодательством Российской Федерации и настоящим Уставом в соответствии со своей компетенцией учредителем,   заведующим   на основе сочетания принципов единоначалия и коллегиальности.</w:t>
      </w:r>
    </w:p>
    <w:p w:rsidR="00F81543" w:rsidRPr="00732EB6" w:rsidRDefault="00F81543" w:rsidP="00732EB6">
      <w:pPr>
        <w:pStyle w:val="a3"/>
        <w:numPr>
          <w:ilvl w:val="1"/>
          <w:numId w:val="7"/>
        </w:numPr>
        <w:shd w:val="clear" w:color="auto" w:fill="FFFFFF"/>
        <w:tabs>
          <w:tab w:val="left" w:pos="744"/>
          <w:tab w:val="left" w:pos="993"/>
        </w:tabs>
        <w:spacing w:after="0" w:line="240" w:lineRule="auto"/>
        <w:ind w:right="2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>Учредителем (собственником) Детского сада является муниципальное образование</w:t>
      </w:r>
      <w:r w:rsidRPr="00732EB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732EB6">
        <w:rPr>
          <w:rFonts w:ascii="Times New Roman" w:eastAsia="Times New Roman" w:hAnsi="Times New Roman" w:cs="Times New Roman"/>
          <w:sz w:val="26"/>
          <w:szCs w:val="26"/>
        </w:rPr>
        <w:t>Черемшанский</w:t>
      </w:r>
      <w:proofErr w:type="spellEnd"/>
      <w:r w:rsidRPr="00732EB6">
        <w:rPr>
          <w:rFonts w:ascii="Times New Roman" w:eastAsia="Times New Roman" w:hAnsi="Times New Roman" w:cs="Times New Roman"/>
          <w:sz w:val="26"/>
          <w:szCs w:val="26"/>
        </w:rPr>
        <w:t xml:space="preserve"> муниципальный район Республики </w:t>
      </w:r>
      <w:r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Татарстан (далее - учредитель). Функции и полномочия учредителя (собственника) Детского сада осуществляет Исполнительный комитет </w:t>
      </w:r>
      <w:proofErr w:type="spellStart"/>
      <w:r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>Черемшанского</w:t>
      </w:r>
      <w:proofErr w:type="spellEnd"/>
      <w:r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(далее - Учредитель).</w:t>
      </w:r>
    </w:p>
    <w:p w:rsidR="00F81543" w:rsidRPr="00732EB6" w:rsidRDefault="00F81543" w:rsidP="00732EB6">
      <w:pPr>
        <w:pStyle w:val="a3"/>
        <w:numPr>
          <w:ilvl w:val="1"/>
          <w:numId w:val="7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right="2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Координацию и регулирование деятельности Детского сада осуществляет Муниципальное Учреждение «Отдел Образования» Исполнительного комитета </w:t>
      </w:r>
      <w:proofErr w:type="spellStart"/>
      <w:r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>Черемшанского</w:t>
      </w:r>
      <w:proofErr w:type="spellEnd"/>
      <w:r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 муниципального района (далее — Управление образования) в соответствии с его компетенцией.</w:t>
      </w:r>
    </w:p>
    <w:p w:rsidR="00F81543" w:rsidRPr="00B74501" w:rsidRDefault="00F81543" w:rsidP="00732EB6">
      <w:pPr>
        <w:shd w:val="clear" w:color="auto" w:fill="FFFFFF"/>
        <w:tabs>
          <w:tab w:val="left" w:pos="1134"/>
        </w:tabs>
        <w:spacing w:after="0" w:line="240" w:lineRule="auto"/>
        <w:ind w:firstLine="709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Управление образования в соответствии со своей компетенцией:</w:t>
      </w:r>
    </w:p>
    <w:p w:rsidR="00F81543" w:rsidRPr="00732EB6" w:rsidRDefault="00F81543" w:rsidP="00732EB6">
      <w:pPr>
        <w:pStyle w:val="a3"/>
        <w:numPr>
          <w:ilvl w:val="2"/>
          <w:numId w:val="8"/>
        </w:numPr>
        <w:shd w:val="clear" w:color="auto" w:fill="FFFFFF"/>
        <w:tabs>
          <w:tab w:val="left" w:pos="712"/>
          <w:tab w:val="left" w:pos="1134"/>
        </w:tabs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2EB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содействует осуществлению уставной деятельности Детского сада;</w:t>
      </w:r>
    </w:p>
    <w:p w:rsidR="00F81543" w:rsidRPr="00B74501" w:rsidRDefault="00732EB6" w:rsidP="00732EB6">
      <w:pPr>
        <w:shd w:val="clear" w:color="auto" w:fill="FFFFFF"/>
        <w:tabs>
          <w:tab w:val="left" w:pos="283"/>
          <w:tab w:val="left" w:pos="1134"/>
        </w:tabs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3.3.2. </w:t>
      </w:r>
      <w:r w:rsidR="00F81543"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осуществляет </w:t>
      </w:r>
      <w:proofErr w:type="gramStart"/>
      <w:r w:rsidR="00F81543"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контроль за</w:t>
      </w:r>
      <w:proofErr w:type="gramEnd"/>
      <w:r w:rsidR="00F81543"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образовательной деятельностью Детского сада;</w:t>
      </w:r>
    </w:p>
    <w:p w:rsidR="00F81543" w:rsidRPr="00B74501" w:rsidRDefault="00732EB6" w:rsidP="00732EB6">
      <w:pPr>
        <w:shd w:val="clear" w:color="auto" w:fill="FFFFFF"/>
        <w:tabs>
          <w:tab w:val="left" w:pos="950"/>
          <w:tab w:val="left" w:pos="1134"/>
        </w:tabs>
        <w:spacing w:after="0" w:line="240" w:lineRule="auto"/>
        <w:ind w:right="2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3.3.3. </w:t>
      </w:r>
      <w:r w:rsidR="00F81543"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осуществляет контроль соблюдения условий и выполнения мероприятий, обеспечивающих охрану и укрепление здоровья воспитанников в Детском саду;</w:t>
      </w:r>
    </w:p>
    <w:p w:rsidR="00F81543" w:rsidRPr="00732EB6" w:rsidRDefault="00732EB6" w:rsidP="00732EB6">
      <w:pPr>
        <w:pStyle w:val="a3"/>
        <w:shd w:val="clear" w:color="auto" w:fill="FFFFFF"/>
        <w:tabs>
          <w:tab w:val="left" w:pos="821"/>
          <w:tab w:val="left" w:pos="1134"/>
        </w:tabs>
        <w:spacing w:after="0" w:line="240" w:lineRule="auto"/>
        <w:ind w:right="2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3.3.4 </w:t>
      </w:r>
      <w:r w:rsidR="00F81543"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>осуществляет иные полномочия в соответствии с законодательством Российской Федерации и законодательством Республики Татарстан, муниципальными правовыми актами</w:t>
      </w:r>
      <w:proofErr w:type="gramStart"/>
      <w:r w:rsidR="00F81543"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F81543" w:rsidRPr="00732EB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настоящим Уставом.</w:t>
      </w:r>
    </w:p>
    <w:p w:rsidR="00F81543" w:rsidRPr="00B74501" w:rsidRDefault="00F81543" w:rsidP="00732EB6">
      <w:pPr>
        <w:numPr>
          <w:ilvl w:val="1"/>
          <w:numId w:val="8"/>
        </w:numPr>
        <w:shd w:val="clear" w:color="auto" w:fill="FFFFFF"/>
        <w:tabs>
          <w:tab w:val="left" w:pos="851"/>
        </w:tabs>
        <w:spacing w:after="0" w:line="240" w:lineRule="auto"/>
        <w:ind w:firstLine="70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К компетенции наблюдательного совета относится рассмотрение: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36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предложений учредителя или заведующего о внесении изменений в настоящий Устав;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22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предложений учредителя или заведующего о реорганизации Детского сада или о его ликвидации;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65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предложений учредителя или заведующего об изъятии имущества, закрепленного за Детским садом на праве оперативного управления;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903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предложений заведующего об участии Детского сада в других юридических лицах,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791"/>
          <w:tab w:val="left" w:pos="1134"/>
        </w:tabs>
        <w:spacing w:after="0" w:line="240" w:lineRule="auto"/>
        <w:ind w:firstLine="70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проекта плана финансово-хозяйственной деятельности Детского сада;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89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по представлению </w:t>
      </w:r>
      <w:proofErr w:type="gramStart"/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заведующего проектов</w:t>
      </w:r>
      <w:proofErr w:type="gramEnd"/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отчетов о деятельности Детского сада и об использовании его имущества, об исполнении плана ее финансово-хозяйственной деятельности, годовой бухгалтерской отчетности Детского сада;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55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предложений заведующего о совершении сделок по распоряжению имуществом, которым в соответствии с 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уставом </w:t>
      </w: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Детского сада не вправе распоряжаться самостоятельно;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791"/>
          <w:tab w:val="left" w:pos="1134"/>
        </w:tabs>
        <w:spacing w:after="0" w:line="240" w:lineRule="auto"/>
        <w:ind w:firstLine="70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предложения заведующего о совершении крупных сделок;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985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>предложения заведующего о совершении сделок, в совершении которых имеется заинтересованность;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999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предложения заведующего о выборе кредитных организаций, в которых Детский сад может открыть банковские счета;</w:t>
      </w:r>
    </w:p>
    <w:p w:rsidR="00F81543" w:rsidRPr="00B74501" w:rsidRDefault="00F81543" w:rsidP="00732EB6">
      <w:pPr>
        <w:shd w:val="clear" w:color="auto" w:fill="FFFFFF"/>
        <w:tabs>
          <w:tab w:val="left" w:pos="1134"/>
        </w:tabs>
        <w:spacing w:after="0" w:line="240" w:lineRule="auto"/>
        <w:ind w:firstLine="709"/>
        <w:rPr>
          <w:rFonts w:ascii="Arial Unicode MS" w:eastAsia="Arial Unicode MS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F81543" w:rsidRPr="00B74501" w:rsidRDefault="00F81543" w:rsidP="00732EB6">
      <w:pPr>
        <w:numPr>
          <w:ilvl w:val="1"/>
          <w:numId w:val="8"/>
        </w:numPr>
        <w:shd w:val="clear" w:color="auto" w:fill="FFFFFF"/>
        <w:tabs>
          <w:tab w:val="left" w:pos="950"/>
          <w:tab w:val="left" w:pos="993"/>
        </w:tabs>
        <w:spacing w:after="0" w:line="240" w:lineRule="auto"/>
        <w:ind w:firstLine="70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Заведующий: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797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действует без доверенности от имени Детского сада, представляет его интересы в органах государственной власти, органах местного самоуправления, во взаимоотношениях с физическими и юридическими лицами;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69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от имени Детского сада совершает сделки, выдает доверенности, открывает счета, пользуется правом распоряжения имуществом и средствами Детского сада в пределах, установленных законом и  Уставом;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26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утверждает структуру Детского сада, его штатное расписание, план финансово-хозяйственной деятельности, годовую бухгалтерскую отчетность, графики работы и расписание занятий, планирует и организует образовательный процесс;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768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распределяет обязанности между работниками Детского сада, утверждает должностные инструкции работников Детского сада, устанавливает надбавки и доплаты к их должностным окладам;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83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принимает и увольняет работников Детского сада, заключает и расторгает с ними трудовые договоры;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59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издает в пределах своей компетенции приказы и дает указания, обязательные для исполнения всеми работниками Детского сада, применяет к ним меры поощрения и дисциплинарные взыскания;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786"/>
          <w:tab w:val="left" w:pos="1134"/>
        </w:tabs>
        <w:spacing w:after="0" w:line="240" w:lineRule="auto"/>
        <w:ind w:firstLine="709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утверждает локальные акты Детского сада;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811"/>
          <w:tab w:val="left" w:pos="1134"/>
        </w:tabs>
        <w:spacing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осуществляет другие полномочия в соответствии с законодательством Российской Федерации и законодательством Республики Татарстан, муниципальными правовыми актами, настоящим Уставом.</w:t>
      </w:r>
    </w:p>
    <w:p w:rsidR="00F81543" w:rsidRPr="00B74501" w:rsidRDefault="00F81543" w:rsidP="00732EB6">
      <w:pPr>
        <w:numPr>
          <w:ilvl w:val="2"/>
          <w:numId w:val="8"/>
        </w:numPr>
        <w:shd w:val="clear" w:color="auto" w:fill="FFFFFF"/>
        <w:tabs>
          <w:tab w:val="left" w:pos="791"/>
          <w:tab w:val="left" w:pos="1134"/>
        </w:tabs>
        <w:spacing w:after="0" w:line="240" w:lineRule="auto"/>
        <w:ind w:firstLine="709"/>
        <w:rPr>
          <w:rFonts w:ascii="Times New Roman" w:eastAsiaTheme="minorEastAsia" w:hAnsi="Times New Roman" w:cs="Times New Roman"/>
          <w:color w:val="000001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В Детском саду  формируются коллегиальные органы управления, к которым относятся Общее собрание  работников, Педагогический совет,</w:t>
      </w:r>
      <w:proofErr w:type="gramStart"/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 ,</w:t>
      </w:r>
      <w:proofErr w:type="gramEnd"/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Родительский комитет.</w:t>
      </w:r>
    </w:p>
    <w:p w:rsidR="00F81543" w:rsidRPr="00B74501" w:rsidRDefault="00F81543" w:rsidP="00732EB6">
      <w:pPr>
        <w:shd w:val="clear" w:color="auto" w:fill="FFFFFF"/>
        <w:tabs>
          <w:tab w:val="left" w:pos="791"/>
          <w:tab w:val="left" w:pos="1134"/>
        </w:tabs>
        <w:spacing w:after="0" w:line="240" w:lineRule="auto"/>
        <w:ind w:left="709"/>
        <w:rPr>
          <w:rFonts w:ascii="Times New Roman" w:eastAsiaTheme="minorEastAsia" w:hAnsi="Times New Roman" w:cs="Times New Roman"/>
          <w:color w:val="000001"/>
          <w:lang w:eastAsia="ru-RU"/>
        </w:rPr>
      </w:pPr>
      <w:r w:rsidRPr="00B74501">
        <w:rPr>
          <w:rFonts w:ascii="Times New Roman" w:eastAsiaTheme="minorEastAsia" w:hAnsi="Times New Roman" w:cs="Times New Roman"/>
          <w:color w:val="000001"/>
          <w:lang w:eastAsia="ru-RU"/>
        </w:rPr>
        <w:t xml:space="preserve"> </w:t>
      </w:r>
    </w:p>
    <w:p w:rsidR="00F81543" w:rsidRPr="00B74501" w:rsidRDefault="00F81543" w:rsidP="00732EB6">
      <w:pPr>
        <w:widowControl w:val="0"/>
        <w:autoSpaceDE w:val="0"/>
        <w:autoSpaceDN w:val="0"/>
        <w:adjustRightInd w:val="0"/>
        <w:spacing w:after="0" w:line="240" w:lineRule="auto"/>
        <w:ind w:firstLine="568"/>
        <w:rPr>
          <w:rFonts w:ascii="Times New Roman" w:eastAsiaTheme="minorEastAsia" w:hAnsi="Times New Roman" w:cs="Times New Roman"/>
          <w:b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b/>
          <w:color w:val="000001"/>
          <w:sz w:val="24"/>
          <w:szCs w:val="24"/>
          <w:lang w:val="en-US" w:eastAsia="ru-RU"/>
        </w:rPr>
        <w:t>IV</w:t>
      </w:r>
      <w:r w:rsidRPr="00B74501">
        <w:rPr>
          <w:rFonts w:ascii="Times New Roman" w:eastAsiaTheme="minorEastAsia" w:hAnsi="Times New Roman" w:cs="Times New Roman"/>
          <w:b/>
          <w:color w:val="000001"/>
          <w:sz w:val="24"/>
          <w:szCs w:val="24"/>
          <w:lang w:eastAsia="ru-RU"/>
        </w:rPr>
        <w:t>. Ответственность Детского сада.</w:t>
      </w:r>
    </w:p>
    <w:p w:rsidR="00F81543" w:rsidRPr="00B74501" w:rsidRDefault="00F81543" w:rsidP="00732EB6">
      <w:pPr>
        <w:widowControl w:val="0"/>
        <w:autoSpaceDE w:val="0"/>
        <w:autoSpaceDN w:val="0"/>
        <w:adjustRightInd w:val="0"/>
        <w:spacing w:after="0" w:line="240" w:lineRule="auto"/>
        <w:ind w:firstLine="568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</w:p>
    <w:p w:rsidR="00F81543" w:rsidRPr="00B74501" w:rsidRDefault="00F81543" w:rsidP="00732EB6">
      <w:pPr>
        <w:widowControl w:val="0"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  <w:t xml:space="preserve">Детский сад несет в установленном законодательством Российской Федерации порядке ответственность </w:t>
      </w:r>
      <w:proofErr w:type="gramStart"/>
      <w:r w:rsidRPr="00B74501"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  <w:t>за</w:t>
      </w:r>
      <w:proofErr w:type="gramEnd"/>
      <w:r w:rsidRPr="00B74501"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  <w:t xml:space="preserve">: </w:t>
      </w:r>
    </w:p>
    <w:p w:rsidR="00F81543" w:rsidRPr="00B74501" w:rsidRDefault="00F81543" w:rsidP="00732EB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  <w:t xml:space="preserve"> - невыполнение функций, отнесенных к его компетенции; </w:t>
      </w:r>
    </w:p>
    <w:p w:rsidR="00F81543" w:rsidRPr="00B74501" w:rsidRDefault="00F81543" w:rsidP="00732EB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  <w:t xml:space="preserve"> - реализацию не в полном объеме основной общеобразовательной программы дошкольного образования;</w:t>
      </w:r>
    </w:p>
    <w:p w:rsidR="00F81543" w:rsidRPr="00B74501" w:rsidRDefault="00F81543" w:rsidP="00732EB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  <w:t xml:space="preserve">-  качество образования своих воспитанников; </w:t>
      </w:r>
    </w:p>
    <w:p w:rsidR="00F81543" w:rsidRPr="00B74501" w:rsidRDefault="00F81543" w:rsidP="00732EB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  <w:t xml:space="preserve"> - жизнь и здоровье воспитанников и работников дошкольного образовательного учреждения во время образовательного процесса; </w:t>
      </w:r>
    </w:p>
    <w:p w:rsidR="00F81543" w:rsidRPr="00B74501" w:rsidRDefault="00F81543" w:rsidP="00732EB6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  <w:t xml:space="preserve"> - нарушение прав и свобод воспитанников и работников дошкольного образовательного учреждения; </w:t>
      </w:r>
    </w:p>
    <w:p w:rsidR="00F81543" w:rsidRPr="00B74501" w:rsidRDefault="00F81543" w:rsidP="00732EB6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  <w:t xml:space="preserve"> - иные действия, предусмотренные законодательством Российской Федерации. </w:t>
      </w:r>
    </w:p>
    <w:p w:rsidR="00F81543" w:rsidRPr="00B74501" w:rsidRDefault="00F81543" w:rsidP="00732EB6">
      <w:pPr>
        <w:widowControl w:val="0"/>
        <w:autoSpaceDE w:val="0"/>
        <w:autoSpaceDN w:val="0"/>
        <w:adjustRightInd w:val="0"/>
        <w:spacing w:after="0" w:line="240" w:lineRule="auto"/>
        <w:ind w:firstLine="568"/>
        <w:rPr>
          <w:rFonts w:ascii="Times New Roman" w:eastAsiaTheme="minorEastAsia" w:hAnsi="Times New Roman" w:cs="Times New Roman"/>
          <w:color w:val="000001"/>
          <w:sz w:val="24"/>
          <w:szCs w:val="24"/>
          <w:lang w:eastAsia="ru-RU"/>
        </w:rPr>
      </w:pPr>
    </w:p>
    <w:p w:rsidR="00F81543" w:rsidRPr="00B74501" w:rsidRDefault="00F81543" w:rsidP="00732EB6">
      <w:pPr>
        <w:widowControl w:val="0"/>
        <w:autoSpaceDE w:val="0"/>
        <w:autoSpaceDN w:val="0"/>
        <w:adjustRightInd w:val="0"/>
        <w:spacing w:after="0" w:line="240" w:lineRule="auto"/>
        <w:ind w:firstLine="568"/>
        <w:rPr>
          <w:rFonts w:ascii="Times New Roman" w:eastAsiaTheme="minorEastAsia" w:hAnsi="Times New Roman" w:cs="Times New Roman"/>
          <w:b/>
          <w:bCs/>
          <w:color w:val="000001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b/>
          <w:bCs/>
          <w:color w:val="000001"/>
          <w:sz w:val="24"/>
          <w:szCs w:val="24"/>
          <w:lang w:eastAsia="ru-RU"/>
        </w:rPr>
        <w:t xml:space="preserve">V. Участники образовательного процесса </w:t>
      </w:r>
    </w:p>
    <w:p w:rsidR="00F81543" w:rsidRPr="00B74501" w:rsidRDefault="00F81543" w:rsidP="00732EB6">
      <w:pPr>
        <w:numPr>
          <w:ilvl w:val="1"/>
          <w:numId w:val="3"/>
        </w:numPr>
        <w:shd w:val="clear" w:color="auto" w:fill="FFFFFF"/>
        <w:tabs>
          <w:tab w:val="left" w:pos="993"/>
        </w:tabs>
        <w:spacing w:before="234" w:after="0" w:line="240" w:lineRule="auto"/>
        <w:ind w:right="20"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Участниками образовательного процесса являются воспитанники, педагогические работники Детского сада, родители (законные представители) воспитанников.</w:t>
      </w:r>
    </w:p>
    <w:p w:rsidR="00F81543" w:rsidRPr="00B74501" w:rsidRDefault="00F81543" w:rsidP="00732EB6">
      <w:pPr>
        <w:numPr>
          <w:ilvl w:val="1"/>
          <w:numId w:val="3"/>
        </w:numPr>
        <w:shd w:val="clear" w:color="auto" w:fill="FFFFFF"/>
        <w:spacing w:after="0" w:line="240" w:lineRule="auto"/>
        <w:ind w:firstLine="70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Воспитанники в Детском саду имеют право </w:t>
      </w:r>
      <w:proofErr w:type="gramStart"/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на</w:t>
      </w:r>
      <w:proofErr w:type="gramEnd"/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: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20" w:righ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получение бесплатного дошкольного образования в соответствии с государственными образовательными стандартами;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96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развитие творческих способностей и интересов;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86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охрану жизни и здоровья;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86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защиту от всех форм физического и психического насилия;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86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защиту достоинства;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77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удовлетворение потребностей в эмоционально-личностном общении;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02"/>
          <w:tab w:val="left" w:pos="851"/>
        </w:tabs>
        <w:spacing w:after="0" w:line="240" w:lineRule="auto"/>
        <w:ind w:left="20" w:righ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удовлетворение физиологических потребностей (в питании, сне, отдыхе и др.) в соответствии с его возрастом и индивидуальными особенностями развития;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  <w:tab w:val="left" w:pos="994"/>
        </w:tabs>
        <w:spacing w:after="0" w:line="240" w:lineRule="auto"/>
        <w:ind w:left="20" w:righ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осуществление иных прав в соответствии с законодательством Российской Федерации в области образования.</w:t>
      </w:r>
    </w:p>
    <w:p w:rsidR="00F81543" w:rsidRPr="00B74501" w:rsidRDefault="00F81543" w:rsidP="00732EB6">
      <w:pPr>
        <w:numPr>
          <w:ilvl w:val="1"/>
          <w:numId w:val="3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Педагогические работники детского сада имеют право </w:t>
      </w:r>
      <w:proofErr w:type="gramStart"/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на</w:t>
      </w:r>
      <w:proofErr w:type="gramEnd"/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: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62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защиту своей профессиональной чести и достоинства;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20" w:righ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свободу выбора и использования методик обучения и воспитания, учебных пособий и материалов в соответствии с образовательной программой, утвержденной Детским садом;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91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повышение квалификации;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  <w:tab w:val="left" w:pos="999"/>
        </w:tabs>
        <w:spacing w:after="0" w:line="240" w:lineRule="auto"/>
        <w:ind w:left="20" w:righ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аттестацию на добровольной основе на соответствующую квалификационную категорию и получить ее в случае успешного прохождения аттестации;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  <w:tab w:val="left" w:pos="894"/>
        </w:tabs>
        <w:spacing w:after="0" w:line="240" w:lineRule="auto"/>
        <w:ind w:left="20" w:righ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участие в управлении Детским садом в формах, определенных настоящим Уставом;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  <w:tab w:val="left" w:pos="894"/>
        </w:tabs>
        <w:spacing w:after="0" w:line="240" w:lineRule="auto"/>
        <w:ind w:left="20" w:righ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участие в научн</w:t>
      </w:r>
      <w:r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о</w:t>
      </w:r>
      <w:r w:rsidRPr="00B74501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-экспериментальной работе, распространение своего педагогического опыта, получившего научное обоснование;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16"/>
          <w:tab w:val="left" w:pos="851"/>
        </w:tabs>
        <w:spacing w:after="0" w:line="240" w:lineRule="auto"/>
        <w:ind w:lef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на социальные льготы и гарантии, установленные законодательством Российской Федерации, законодательством Республики Татарстан и принимаемыми в соответствии с ним муниципальными правовыми актами;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  <w:tab w:val="left" w:pos="893"/>
        </w:tabs>
        <w:spacing w:after="0" w:line="240" w:lineRule="auto"/>
        <w:ind w:lef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осуществление иных прав в соответствии с законодательством Российской Федерации.</w:t>
      </w:r>
    </w:p>
    <w:p w:rsidR="00F81543" w:rsidRPr="00B74501" w:rsidRDefault="00F81543" w:rsidP="00732EB6">
      <w:pPr>
        <w:numPr>
          <w:ilvl w:val="1"/>
          <w:numId w:val="3"/>
        </w:numPr>
        <w:shd w:val="clear" w:color="auto" w:fill="FFFFFF"/>
        <w:tabs>
          <w:tab w:val="left" w:pos="851"/>
          <w:tab w:val="left" w:pos="950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Педагогические работники Детского сада обязаны: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72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выполнять настоящее Положение и другие локальные акты Детского сада;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  <w:tab w:val="left" w:pos="989"/>
        </w:tabs>
        <w:spacing w:after="0" w:line="240" w:lineRule="auto"/>
        <w:ind w:lef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удовлетворять требованиям соответствующих педагогических характеристик;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проходить периодические бесплатные медицинские обследования, которые проводятся за счет средств учредителя;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выполнять иные обязанности в соответствии с законодательством Российской Федерации в области образования.</w:t>
      </w:r>
    </w:p>
    <w:p w:rsidR="00F81543" w:rsidRPr="00B74501" w:rsidRDefault="00F81543" w:rsidP="00732EB6">
      <w:pPr>
        <w:numPr>
          <w:ilvl w:val="1"/>
          <w:numId w:val="3"/>
        </w:numPr>
        <w:shd w:val="clear" w:color="auto" w:fill="FFFFFF"/>
        <w:tabs>
          <w:tab w:val="left" w:pos="851"/>
          <w:tab w:val="left" w:pos="950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Родители (законные представители) воспитанников имеют право: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67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защищать законные права и интересы детей;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216"/>
          <w:tab w:val="left" w:pos="851"/>
        </w:tabs>
        <w:spacing w:after="0" w:line="240" w:lineRule="auto"/>
        <w:ind w:left="20" w:firstLine="689"/>
        <w:rPr>
          <w:rFonts w:ascii="Arial Unicode MS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выбирать образовательные программы из числа </w:t>
      </w:r>
      <w:proofErr w:type="gramStart"/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используемых</w:t>
      </w:r>
      <w:proofErr w:type="gramEnd"/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в Детском </w:t>
      </w:r>
      <w:r w:rsidRPr="00B74501">
        <w:rPr>
          <w:rFonts w:ascii="Times New Roman" w:eastAsia="Arial Unicode MS" w:hAnsi="Times New Roman" w:cs="Times New Roman"/>
          <w:sz w:val="24"/>
          <w:szCs w:val="24"/>
          <w:shd w:val="clear" w:color="auto" w:fill="FFFFFF"/>
          <w:lang w:eastAsia="ru-RU"/>
        </w:rPr>
        <w:t>саду;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участвовать в управлении Детским садом в формах, определенных  Уставом;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91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знакомиться с ходом и содержанием образовательного процесса;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  <w:tab w:val="left" w:pos="926"/>
        </w:tabs>
        <w:spacing w:after="0" w:line="240" w:lineRule="auto"/>
        <w:ind w:lef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знакомиться с Уставом и другими документами, регламентирующими организацию образовательного процесса;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осуществлять другие права в соответствии с законодательством Российской Федерации в области образования и договором, заключаемым с Детским садом.</w:t>
      </w:r>
    </w:p>
    <w:p w:rsidR="00F81543" w:rsidRPr="00B74501" w:rsidRDefault="00F81543" w:rsidP="00732EB6">
      <w:pPr>
        <w:numPr>
          <w:ilvl w:val="1"/>
          <w:numId w:val="3"/>
        </w:numPr>
        <w:shd w:val="clear" w:color="auto" w:fill="FFFFFF"/>
        <w:tabs>
          <w:tab w:val="left" w:pos="851"/>
          <w:tab w:val="left" w:pos="954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Родители (законные представители) воспитанников обязаны: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772"/>
          <w:tab w:val="left" w:pos="851"/>
        </w:tabs>
        <w:spacing w:after="0" w:line="240" w:lineRule="auto"/>
        <w:ind w:left="20" w:firstLine="689"/>
        <w:rPr>
          <w:rFonts w:eastAsiaTheme="minorEastAsia" w:cs="Times New Roman"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выполнять Устав в части, касающейся их обязанностей;</w:t>
      </w:r>
    </w:p>
    <w:p w:rsidR="00F81543" w:rsidRPr="00B74501" w:rsidRDefault="00F81543" w:rsidP="00732EB6">
      <w:pPr>
        <w:numPr>
          <w:ilvl w:val="2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20" w:firstLine="68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выполнять другие обязанности в соответствии с законодательством Российской Федерации в области образования и договором, заключаемым с Детским садом.</w:t>
      </w:r>
    </w:p>
    <w:p w:rsidR="00F81543" w:rsidRPr="00B74501" w:rsidRDefault="00F81543" w:rsidP="00732EB6">
      <w:pPr>
        <w:shd w:val="clear" w:color="auto" w:fill="FFFFFF"/>
        <w:tabs>
          <w:tab w:val="left" w:pos="845"/>
        </w:tabs>
        <w:spacing w:after="0" w:line="240" w:lineRule="auto"/>
        <w:ind w:left="560"/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</w:pPr>
    </w:p>
    <w:p w:rsidR="00F81543" w:rsidRPr="00B74501" w:rsidRDefault="00F81543" w:rsidP="00732EB6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B74501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>VI</w:t>
      </w:r>
      <w:r w:rsidRPr="00B7450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 Заключительные положения</w:t>
      </w:r>
    </w:p>
    <w:p w:rsidR="00F81543" w:rsidRPr="00B74501" w:rsidRDefault="00F81543" w:rsidP="00732EB6">
      <w:pPr>
        <w:shd w:val="clear" w:color="auto" w:fill="FFFFFF"/>
        <w:tabs>
          <w:tab w:val="left" w:pos="845"/>
        </w:tabs>
        <w:spacing w:after="0" w:line="240" w:lineRule="auto"/>
        <w:ind w:firstLine="709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6.1</w:t>
      </w:r>
      <w:proofErr w:type="gramStart"/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ab/>
        <w:t>В</w:t>
      </w:r>
      <w:proofErr w:type="gramEnd"/>
      <w:r w:rsidRPr="00B74501">
        <w:rPr>
          <w:rFonts w:ascii="Times New Roman" w:eastAsia="Arial Unicode MS" w:hAnsi="Times New Roman" w:cs="Times New Roman"/>
          <w:sz w:val="24"/>
          <w:szCs w:val="24"/>
          <w:lang w:eastAsia="ru-RU"/>
        </w:rPr>
        <w:t>се вопросы, неурегулированные настоящим Положением, регулируются законодательством Российской Федерации, законодательством Республики Татарстан, муниципальными правовыми актами.</w:t>
      </w:r>
    </w:p>
    <w:p w:rsidR="00F81543" w:rsidRDefault="00F81543" w:rsidP="00F81543"/>
    <w:p w:rsidR="00433AEA" w:rsidRDefault="00433AEA"/>
    <w:sectPr w:rsidR="00433AEA" w:rsidSect="00732EB6">
      <w:pgSz w:w="11906" w:h="16838" w:code="9"/>
      <w:pgMar w:top="1134" w:right="851" w:bottom="1134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5315"/>
    <w:multiLevelType w:val="multilevel"/>
    <w:tmpl w:val="A8E02FF0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5.%2."/>
      <w:lvlJc w:val="left"/>
      <w:pPr>
        <w:ind w:left="9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88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5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440" w:hanging="1800"/>
      </w:pPr>
      <w:rPr>
        <w:rFonts w:cs="Times New Roman" w:hint="default"/>
      </w:rPr>
    </w:lvl>
  </w:abstractNum>
  <w:abstractNum w:abstractNumId="1">
    <w:nsid w:val="063F3D0D"/>
    <w:multiLevelType w:val="multilevel"/>
    <w:tmpl w:val="B420B4E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E141AFB"/>
    <w:multiLevelType w:val="multilevel"/>
    <w:tmpl w:val="93F0F75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3">
    <w:nsid w:val="3CC0592F"/>
    <w:multiLevelType w:val="multilevel"/>
    <w:tmpl w:val="6EDC749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CDE1A34"/>
    <w:multiLevelType w:val="multilevel"/>
    <w:tmpl w:val="047EC998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8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7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2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1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5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0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960" w:hanging="1800"/>
      </w:pPr>
      <w:rPr>
        <w:rFonts w:cs="Times New Roman" w:hint="default"/>
      </w:rPr>
    </w:lvl>
  </w:abstractNum>
  <w:abstractNum w:abstractNumId="5">
    <w:nsid w:val="55B4332F"/>
    <w:multiLevelType w:val="hybridMultilevel"/>
    <w:tmpl w:val="1E8A0F50"/>
    <w:lvl w:ilvl="0" w:tplc="84BE1342">
      <w:start w:val="1"/>
      <w:numFmt w:val="decimal"/>
      <w:lvlText w:val="4.%1."/>
      <w:lvlJc w:val="left"/>
      <w:pPr>
        <w:ind w:left="128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  <w:rPr>
        <w:rFonts w:cs="Times New Roman"/>
      </w:rPr>
    </w:lvl>
  </w:abstractNum>
  <w:abstractNum w:abstractNumId="6">
    <w:nsid w:val="5FFF055F"/>
    <w:multiLevelType w:val="multilevel"/>
    <w:tmpl w:val="34A05D34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8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3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280" w:hanging="1800"/>
      </w:pPr>
      <w:rPr>
        <w:rFonts w:cs="Times New Roman" w:hint="default"/>
      </w:rPr>
    </w:lvl>
  </w:abstractNum>
  <w:abstractNum w:abstractNumId="7">
    <w:nsid w:val="6F445442"/>
    <w:multiLevelType w:val="hybridMultilevel"/>
    <w:tmpl w:val="FD44C5D8"/>
    <w:lvl w:ilvl="0" w:tplc="F3A466F0">
      <w:start w:val="1"/>
      <w:numFmt w:val="decimal"/>
      <w:lvlText w:val="1.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5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AF0"/>
    <w:rsid w:val="00433AEA"/>
    <w:rsid w:val="00732EB6"/>
    <w:rsid w:val="008E5F02"/>
    <w:rsid w:val="00AB12F1"/>
    <w:rsid w:val="00BD1F2F"/>
    <w:rsid w:val="00C54AF0"/>
    <w:rsid w:val="00ED59A2"/>
    <w:rsid w:val="00F8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54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1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1F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54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1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1F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1275</Words>
  <Characters>7270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Работа</cp:lastModifiedBy>
  <cp:revision>8</cp:revision>
  <cp:lastPrinted>2016-11-18T12:36:00Z</cp:lastPrinted>
  <dcterms:created xsi:type="dcterms:W3CDTF">2016-10-19T12:34:00Z</dcterms:created>
  <dcterms:modified xsi:type="dcterms:W3CDTF">2017-04-24T14:17:00Z</dcterms:modified>
</cp:coreProperties>
</file>